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9F" w:rsidRDefault="00304F9F" w:rsidP="00304F9F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886A35">
        <w:rPr>
          <w:rFonts w:ascii="Tahoma" w:hAnsi="Tahoma" w:cs="Tahoma"/>
          <w:b/>
          <w:sz w:val="20"/>
          <w:szCs w:val="20"/>
        </w:rPr>
        <w:t>AVISO DE PRIVACIDAD</w:t>
      </w:r>
    </w:p>
    <w:p w:rsidR="00304F9F" w:rsidRDefault="00304F9F" w:rsidP="00304F9F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“INPLADEM”</w:t>
      </w:r>
    </w:p>
    <w:p w:rsidR="00304F9F" w:rsidRDefault="00304F9F" w:rsidP="00304F9F">
      <w:pPr>
        <w:ind w:left="-709" w:right="-377"/>
        <w:jc w:val="center"/>
        <w:rPr>
          <w:rFonts w:ascii="Tahoma" w:hAnsi="Tahoma" w:cs="Tahoma"/>
          <w:b/>
          <w:sz w:val="18"/>
          <w:szCs w:val="18"/>
          <w:lang w:val="es-ES_tradnl"/>
        </w:rPr>
      </w:pPr>
      <w:r>
        <w:rPr>
          <w:rFonts w:ascii="Tahoma" w:hAnsi="Tahoma" w:cs="Tahoma"/>
          <w:b/>
          <w:sz w:val="18"/>
          <w:szCs w:val="18"/>
          <w:lang w:val="es-ES_tradnl"/>
        </w:rPr>
        <w:t xml:space="preserve"> </w:t>
      </w:r>
    </w:p>
    <w:p w:rsidR="00304F9F" w:rsidRPr="00CB71A4" w:rsidRDefault="00304F9F" w:rsidP="00304F9F">
      <w:pPr>
        <w:spacing w:after="0"/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>
        <w:rPr>
          <w:rFonts w:ascii="Tahoma" w:hAnsi="Tahoma" w:cs="Tahoma"/>
          <w:b/>
          <w:sz w:val="18"/>
          <w:szCs w:val="18"/>
          <w:lang w:val="es-ES_tradnl"/>
        </w:rPr>
        <w:t>EL INSTITUTO DE PLANEACIÓN Y DESARROLLO MUNICIPAL (INPLADEM)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, con domicilio en </w:t>
      </w:r>
      <w:r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Pr="00CB71A4">
        <w:rPr>
          <w:rFonts w:ascii="Tahoma" w:hAnsi="Tahoma" w:cs="Tahoma"/>
          <w:sz w:val="18"/>
          <w:szCs w:val="18"/>
          <w:lang w:val="es-ES_tradnl"/>
        </w:rPr>
        <w:t>,</w:t>
      </w:r>
      <w:r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>
        <w:rPr>
          <w:rFonts w:ascii="Tahoma" w:hAnsi="Tahoma" w:cs="Tahoma"/>
          <w:sz w:val="18"/>
          <w:szCs w:val="18"/>
          <w:lang w:val="es-ES_tradnl"/>
        </w:rPr>
        <w:t>Mirador</w:t>
      </w:r>
      <w:r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>
        <w:rPr>
          <w:rFonts w:ascii="Tahoma" w:hAnsi="Tahoma" w:cs="Tahoma"/>
          <w:sz w:val="18"/>
          <w:szCs w:val="18"/>
          <w:lang w:val="es-ES_tradnl"/>
        </w:rPr>
        <w:t>66422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, </w:t>
      </w:r>
      <w:r w:rsidRPr="00CB71A4">
        <w:rPr>
          <w:rFonts w:ascii="Tahoma" w:hAnsi="Tahoma" w:cs="Tahoma"/>
          <w:b/>
          <w:sz w:val="18"/>
          <w:szCs w:val="18"/>
          <w:lang w:val="es-ES_tradnl"/>
        </w:rPr>
        <w:t xml:space="preserve">es el </w:t>
      </w:r>
      <w:r>
        <w:rPr>
          <w:rFonts w:ascii="Tahoma" w:hAnsi="Tahoma" w:cs="Tahoma"/>
          <w:b/>
          <w:sz w:val="18"/>
          <w:szCs w:val="18"/>
          <w:lang w:val="es-ES_tradnl"/>
        </w:rPr>
        <w:t>responsable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del tratamiento de los datos personales que proporcione, los cuales serán protegidos conforme a lo dispuesto en los artículos 3, fracción II, 26 y 27 de la Ley General de Protección de Datos Personales en posesión de Sujetos Obligados y demás normatividad que resulte aplicable.</w:t>
      </w:r>
    </w:p>
    <w:p w:rsidR="00304F9F" w:rsidRPr="00CB71A4" w:rsidRDefault="00304F9F" w:rsidP="00304F9F">
      <w:pPr>
        <w:pStyle w:val="Sinespaciado"/>
        <w:ind w:left="-709" w:right="-852"/>
        <w:jc w:val="both"/>
        <w:rPr>
          <w:rFonts w:ascii="Tahoma" w:hAnsi="Tahoma" w:cs="Tahoma"/>
          <w:b/>
          <w:sz w:val="18"/>
          <w:szCs w:val="18"/>
          <w:lang w:val="es-ES_tradnl"/>
        </w:rPr>
      </w:pPr>
      <w:r w:rsidRPr="00CB71A4">
        <w:rPr>
          <w:rFonts w:ascii="Tahoma" w:hAnsi="Tahoma" w:cs="Tahoma"/>
          <w:b/>
          <w:sz w:val="18"/>
          <w:szCs w:val="18"/>
          <w:lang w:val="es-ES_tradnl"/>
        </w:rPr>
        <w:t>Finalidades para los cuales se recaban sus datos;</w:t>
      </w:r>
    </w:p>
    <w:p w:rsidR="00304F9F" w:rsidRDefault="00304F9F" w:rsidP="00304F9F">
      <w:pPr>
        <w:pStyle w:val="Sinespaciado"/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 w:rsidRPr="00CB71A4">
        <w:rPr>
          <w:rFonts w:ascii="Tahoma" w:hAnsi="Tahoma" w:cs="Tahoma"/>
          <w:sz w:val="18"/>
          <w:szCs w:val="18"/>
          <w:lang w:val="es-ES_tradnl"/>
        </w:rPr>
        <w:t xml:space="preserve">Sus datos personales serán utilizados con la finalidad </w:t>
      </w:r>
      <w:r w:rsidRPr="00BC6231">
        <w:rPr>
          <w:rFonts w:ascii="Tahoma" w:hAnsi="Tahoma" w:cs="Tahoma"/>
          <w:sz w:val="18"/>
          <w:szCs w:val="18"/>
          <w:lang w:val="es-ES_tradnl"/>
        </w:rPr>
        <w:t xml:space="preserve">de acreditar y comprobar la veracidad de los datos entregados, supuestos y motivos por los que acude a este </w:t>
      </w:r>
      <w:r>
        <w:rPr>
          <w:rFonts w:ascii="Tahoma" w:hAnsi="Tahoma" w:cs="Tahoma"/>
          <w:sz w:val="18"/>
          <w:szCs w:val="18"/>
          <w:lang w:val="es-ES_tradnl"/>
        </w:rPr>
        <w:t>Instituto</w:t>
      </w:r>
      <w:r w:rsidRPr="00BC6231">
        <w:rPr>
          <w:rFonts w:ascii="Tahoma" w:hAnsi="Tahoma" w:cs="Tahoma"/>
          <w:sz w:val="18"/>
          <w:szCs w:val="18"/>
          <w:lang w:val="es-ES_tradnl"/>
        </w:rPr>
        <w:t>, para gozar plenamente y conforme a derecho de lo solicitado</w:t>
      </w:r>
      <w:r>
        <w:rPr>
          <w:rFonts w:ascii="Tahoma" w:hAnsi="Tahoma" w:cs="Tahoma"/>
          <w:sz w:val="18"/>
          <w:szCs w:val="18"/>
          <w:lang w:val="es-ES_tradnl"/>
        </w:rPr>
        <w:t xml:space="preserve">, </w:t>
      </w:r>
      <w:r w:rsidRPr="00BC6231">
        <w:rPr>
          <w:rFonts w:ascii="Tahoma" w:hAnsi="Tahoma" w:cs="Tahoma"/>
          <w:sz w:val="18"/>
          <w:szCs w:val="18"/>
          <w:lang w:val="es-ES_tradnl"/>
        </w:rPr>
        <w:t xml:space="preserve">La información proporcionada al </w:t>
      </w:r>
      <w:r>
        <w:rPr>
          <w:rFonts w:ascii="Tahoma" w:hAnsi="Tahoma" w:cs="Tahoma"/>
          <w:sz w:val="18"/>
          <w:szCs w:val="18"/>
          <w:lang w:val="es-ES_tradnl"/>
        </w:rPr>
        <w:t>INPLADEM</w:t>
      </w:r>
      <w:r w:rsidRPr="00BC6231">
        <w:rPr>
          <w:rFonts w:ascii="Tahoma" w:hAnsi="Tahoma" w:cs="Tahoma"/>
          <w:sz w:val="18"/>
          <w:szCs w:val="18"/>
          <w:lang w:val="es-ES_tradnl"/>
        </w:rPr>
        <w:t>, se entenderá recibida como una manifestación libre de la voluntad, inequívoca, especifica e informada de quien la entrega, será utilizada con el propósito de atender cada una de las peticione</w:t>
      </w:r>
      <w:r>
        <w:rPr>
          <w:rFonts w:ascii="Tahoma" w:hAnsi="Tahoma" w:cs="Tahoma"/>
          <w:sz w:val="18"/>
          <w:szCs w:val="18"/>
          <w:lang w:val="es-ES_tradnl"/>
        </w:rPr>
        <w:t>s realizadas, brindar estímulos y</w:t>
      </w:r>
      <w:r w:rsidRPr="00BC6231">
        <w:rPr>
          <w:rFonts w:ascii="Tahoma" w:hAnsi="Tahoma" w:cs="Tahoma"/>
          <w:sz w:val="18"/>
          <w:szCs w:val="18"/>
          <w:lang w:val="es-ES_tradnl"/>
        </w:rPr>
        <w:t xml:space="preserve"> apoyos</w:t>
      </w:r>
      <w:r>
        <w:rPr>
          <w:rFonts w:ascii="Tahoma" w:hAnsi="Tahoma" w:cs="Tahoma"/>
          <w:sz w:val="18"/>
          <w:szCs w:val="18"/>
          <w:lang w:val="es-ES_tradnl"/>
        </w:rPr>
        <w:t>.</w:t>
      </w:r>
    </w:p>
    <w:p w:rsidR="00304F9F" w:rsidRDefault="00304F9F" w:rsidP="00304F9F">
      <w:pPr>
        <w:pStyle w:val="Sinespaciado"/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 w:rsidRPr="00BC6231">
        <w:rPr>
          <w:rFonts w:ascii="Tahoma" w:hAnsi="Tahoma" w:cs="Tahoma"/>
          <w:sz w:val="18"/>
          <w:szCs w:val="18"/>
          <w:lang w:val="es-ES_tradnl"/>
        </w:rPr>
        <w:t xml:space="preserve">La proporcionalidad de los datos personales solicitados por el </w:t>
      </w:r>
      <w:r>
        <w:rPr>
          <w:rFonts w:ascii="Tahoma" w:hAnsi="Tahoma" w:cs="Tahoma"/>
          <w:sz w:val="18"/>
          <w:szCs w:val="18"/>
          <w:lang w:val="es-ES_tradnl"/>
        </w:rPr>
        <w:t>INPLADEM</w:t>
      </w:r>
      <w:r w:rsidRPr="00BC6231">
        <w:rPr>
          <w:rFonts w:ascii="Tahoma" w:hAnsi="Tahoma" w:cs="Tahoma"/>
          <w:sz w:val="18"/>
          <w:szCs w:val="18"/>
          <w:lang w:val="es-ES_tradnl"/>
        </w:rPr>
        <w:t xml:space="preserve">, está sujeta al tipo de apoyo, trámite o servicio que usted solicite, con la finalidad de acreditar y comprobar la veracidad de los datos entregados, supuestos y motivos por los que acude a este </w:t>
      </w:r>
      <w:r>
        <w:rPr>
          <w:rFonts w:ascii="Tahoma" w:hAnsi="Tahoma" w:cs="Tahoma"/>
          <w:sz w:val="18"/>
          <w:szCs w:val="18"/>
          <w:lang w:val="es-ES_tradnl"/>
        </w:rPr>
        <w:t>Instituto</w:t>
      </w:r>
      <w:r w:rsidRPr="00BC6231">
        <w:rPr>
          <w:rFonts w:ascii="Tahoma" w:hAnsi="Tahoma" w:cs="Tahoma"/>
          <w:sz w:val="18"/>
          <w:szCs w:val="18"/>
          <w:lang w:val="es-ES_tradnl"/>
        </w:rPr>
        <w:t>, para gozar plenamente y conforme a derecho de lo solicitado. Sus datos personales serán protegidos por medidas de seguridad administrativas, técnicas y físicas, para evitar alteraciones, daño, pérdida, alteración, destrucción, transmisión y acceso no autorizado o divulgación indebida.</w:t>
      </w:r>
    </w:p>
    <w:p w:rsidR="00304F9F" w:rsidRPr="00CB71A4" w:rsidRDefault="00304F9F" w:rsidP="00304F9F">
      <w:pPr>
        <w:pStyle w:val="Sinespaciado"/>
        <w:ind w:left="-709" w:right="-852"/>
        <w:jc w:val="both"/>
        <w:rPr>
          <w:b/>
        </w:rPr>
      </w:pPr>
      <w:r w:rsidRPr="00CB71A4">
        <w:rPr>
          <w:b/>
        </w:rPr>
        <w:t xml:space="preserve">Para las finalidades antes señaladas solicitamos los siguientes datos personales; </w:t>
      </w:r>
    </w:p>
    <w:p w:rsidR="00304F9F" w:rsidRPr="00CB71A4" w:rsidRDefault="00304F9F" w:rsidP="00304F9F">
      <w:pPr>
        <w:spacing w:after="0" w:line="240" w:lineRule="auto"/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>
        <w:rPr>
          <w:rFonts w:ascii="Tahoma" w:hAnsi="Tahoma" w:cs="Tahoma"/>
          <w:sz w:val="18"/>
          <w:szCs w:val="18"/>
          <w:lang w:val="es-ES_tradnl"/>
        </w:rPr>
        <w:t>Nombre completo, edad, domicilio, correo electrónico, teléfonos y fotografías</w:t>
      </w:r>
      <w:r w:rsidRPr="00541E92">
        <w:rPr>
          <w:rFonts w:ascii="Tahoma" w:hAnsi="Tahoma" w:cs="Tahoma"/>
          <w:sz w:val="18"/>
          <w:szCs w:val="18"/>
          <w:lang w:val="es-ES_tradnl"/>
        </w:rPr>
        <w:t xml:space="preserve">. </w:t>
      </w:r>
    </w:p>
    <w:p w:rsidR="00304F9F" w:rsidRPr="00CB71A4" w:rsidRDefault="00304F9F" w:rsidP="00304F9F">
      <w:pPr>
        <w:pStyle w:val="Sinespaciado"/>
        <w:ind w:left="-709" w:right="-852"/>
        <w:jc w:val="both"/>
        <w:rPr>
          <w:b/>
        </w:rPr>
      </w:pPr>
      <w:r w:rsidRPr="00CB71A4">
        <w:rPr>
          <w:b/>
        </w:rPr>
        <w:t>Transferencias de datos personales;</w:t>
      </w:r>
    </w:p>
    <w:p w:rsidR="00304F9F" w:rsidRPr="00CB71A4" w:rsidRDefault="00304F9F" w:rsidP="00304F9F">
      <w:pPr>
        <w:pStyle w:val="Sinespaciado"/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 w:rsidRPr="00CB71A4">
        <w:rPr>
          <w:rFonts w:ascii="Tahoma" w:hAnsi="Tahoma" w:cs="Tahoma"/>
          <w:sz w:val="18"/>
          <w:szCs w:val="18"/>
          <w:lang w:val="es-ES_tradnl"/>
        </w:rPr>
        <w:t>No se realizarán transferencias adicionales, salvo aquéllas que sean necesarias para atender requerimientos de información de una autoridad competente, que estén debidamente fundados y motivados.</w:t>
      </w:r>
    </w:p>
    <w:p w:rsidR="00304F9F" w:rsidRPr="00CB71A4" w:rsidRDefault="00304F9F" w:rsidP="00304F9F">
      <w:pPr>
        <w:spacing w:after="0" w:line="240" w:lineRule="auto"/>
        <w:ind w:left="-709" w:right="-852"/>
        <w:jc w:val="both"/>
        <w:rPr>
          <w:rFonts w:ascii="Tahoma" w:hAnsi="Tahoma" w:cs="Tahoma"/>
          <w:sz w:val="18"/>
          <w:szCs w:val="18"/>
        </w:rPr>
      </w:pPr>
      <w:r w:rsidRPr="00CB71A4">
        <w:rPr>
          <w:rFonts w:ascii="Tahoma" w:hAnsi="Tahoma" w:cs="Tahoma"/>
          <w:sz w:val="18"/>
          <w:szCs w:val="18"/>
        </w:rPr>
        <w:t xml:space="preserve"> </w:t>
      </w:r>
      <w:r w:rsidRPr="00CB71A4">
        <w:rPr>
          <w:rFonts w:ascii="Tahoma" w:hAnsi="Tahoma" w:cs="Tahoma"/>
          <w:b/>
          <w:sz w:val="18"/>
          <w:szCs w:val="18"/>
          <w:lang w:val="es-ES_tradnl"/>
        </w:rPr>
        <w:t>Fundamento para el tratamiento de datos personales</w:t>
      </w:r>
    </w:p>
    <w:p w:rsidR="00304F9F" w:rsidRPr="00CB71A4" w:rsidRDefault="00304F9F" w:rsidP="00304F9F">
      <w:pPr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>
        <w:rPr>
          <w:rFonts w:ascii="Tahoma" w:hAnsi="Tahoma" w:cs="Tahoma"/>
          <w:sz w:val="18"/>
          <w:szCs w:val="18"/>
          <w:lang w:val="es-ES_tradnl"/>
        </w:rPr>
        <w:t>El Instituto de Planeación y Desarrollo Municipal (INPLADEM)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tratará los datos personales antes señalados con fundamento en lo dispuesto en </w:t>
      </w:r>
      <w:r>
        <w:rPr>
          <w:rFonts w:ascii="Tahoma" w:hAnsi="Tahoma" w:cs="Tahoma"/>
          <w:sz w:val="18"/>
          <w:szCs w:val="18"/>
          <w:lang w:val="es-ES_tradnl"/>
        </w:rPr>
        <w:t>los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artículo</w:t>
      </w:r>
      <w:r>
        <w:rPr>
          <w:rFonts w:ascii="Tahoma" w:hAnsi="Tahoma" w:cs="Tahoma"/>
          <w:sz w:val="18"/>
          <w:szCs w:val="18"/>
          <w:lang w:val="es-ES_tradnl"/>
        </w:rPr>
        <w:t>s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</w:t>
      </w:r>
      <w:r>
        <w:rPr>
          <w:rFonts w:ascii="Tahoma" w:hAnsi="Tahoma" w:cs="Tahoma"/>
          <w:sz w:val="18"/>
          <w:szCs w:val="18"/>
          <w:lang w:val="es-ES_tradnl"/>
        </w:rPr>
        <w:t>16,18,23,24,25,26,27,28, y 2</w:t>
      </w:r>
      <w:r w:rsidRPr="00CB71A4">
        <w:rPr>
          <w:rFonts w:ascii="Tahoma" w:hAnsi="Tahoma" w:cs="Tahoma"/>
          <w:sz w:val="18"/>
          <w:szCs w:val="18"/>
          <w:lang w:val="es-ES_tradnl"/>
        </w:rPr>
        <w:t>, fracciones</w:t>
      </w:r>
      <w:r>
        <w:rPr>
          <w:rFonts w:ascii="Tahoma" w:hAnsi="Tahoma" w:cs="Tahoma"/>
          <w:sz w:val="18"/>
          <w:szCs w:val="18"/>
          <w:lang w:val="es-ES_tradnl"/>
        </w:rPr>
        <w:t xml:space="preserve"> 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IV, V</w:t>
      </w:r>
      <w:r>
        <w:rPr>
          <w:rFonts w:ascii="Tahoma" w:hAnsi="Tahoma" w:cs="Tahoma"/>
          <w:sz w:val="18"/>
          <w:szCs w:val="18"/>
          <w:lang w:val="es-ES_tradnl"/>
        </w:rPr>
        <w:t xml:space="preserve">I, IX y X, 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de la Ley General de Protección de Datos Persona</w:t>
      </w:r>
      <w:r>
        <w:rPr>
          <w:rFonts w:ascii="Tahoma" w:hAnsi="Tahoma" w:cs="Tahoma"/>
          <w:sz w:val="18"/>
          <w:szCs w:val="18"/>
          <w:lang w:val="es-ES_tradnl"/>
        </w:rPr>
        <w:t>les en Posesión de los Sujetos O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bligados.  </w:t>
      </w:r>
    </w:p>
    <w:p w:rsidR="00304F9F" w:rsidRPr="00CB71A4" w:rsidRDefault="00304F9F" w:rsidP="00304F9F">
      <w:pPr>
        <w:pStyle w:val="Sinespaciado"/>
        <w:ind w:left="-709" w:right="-852"/>
        <w:jc w:val="both"/>
        <w:rPr>
          <w:b/>
        </w:rPr>
      </w:pPr>
      <w:r w:rsidRPr="00CB71A4">
        <w:rPr>
          <w:b/>
        </w:rPr>
        <w:t>Manifestación de negativa para el Tratamiento de sus Datos Personales</w:t>
      </w:r>
    </w:p>
    <w:p w:rsidR="00304F9F" w:rsidRPr="00886A35" w:rsidRDefault="00304F9F" w:rsidP="00304F9F">
      <w:pPr>
        <w:pStyle w:val="Sinespaciado"/>
        <w:ind w:left="-709" w:right="-852"/>
        <w:jc w:val="both"/>
        <w:rPr>
          <w:b/>
          <w:lang w:val="es-ES_tradnl"/>
        </w:rPr>
      </w:pPr>
      <w:r w:rsidRPr="00886A35">
        <w:rPr>
          <w:rFonts w:ascii="Tahoma" w:hAnsi="Tahoma" w:cs="Tahoma"/>
          <w:sz w:val="18"/>
          <w:szCs w:val="18"/>
        </w:rPr>
        <w:t>Podrá manifestar su negativa de tratamiento de sus datos personales directamente en las instalaciones de</w:t>
      </w:r>
      <w:r>
        <w:rPr>
          <w:rFonts w:ascii="Tahoma" w:hAnsi="Tahoma" w:cs="Tahoma"/>
          <w:sz w:val="18"/>
          <w:szCs w:val="18"/>
        </w:rPr>
        <w:t xml:space="preserve"> </w:t>
      </w:r>
      <w:r w:rsidRPr="00886A35">
        <w:rPr>
          <w:rFonts w:ascii="Tahoma" w:hAnsi="Tahoma" w:cs="Tahoma"/>
          <w:sz w:val="18"/>
          <w:szCs w:val="18"/>
        </w:rPr>
        <w:t>l</w:t>
      </w:r>
      <w:r>
        <w:rPr>
          <w:rFonts w:ascii="Tahoma" w:hAnsi="Tahoma" w:cs="Tahoma"/>
          <w:sz w:val="18"/>
          <w:szCs w:val="18"/>
        </w:rPr>
        <w:t>a Unidad de Transparencia ubicada</w:t>
      </w:r>
      <w:r w:rsidRPr="00886A35">
        <w:rPr>
          <w:rFonts w:ascii="Tahoma" w:hAnsi="Tahoma" w:cs="Tahoma"/>
          <w:sz w:val="18"/>
          <w:szCs w:val="18"/>
        </w:rPr>
        <w:t xml:space="preserve"> en </w:t>
      </w:r>
      <w:r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Pr="00CB71A4">
        <w:rPr>
          <w:rFonts w:ascii="Tahoma" w:hAnsi="Tahoma" w:cs="Tahoma"/>
          <w:sz w:val="18"/>
          <w:szCs w:val="18"/>
          <w:lang w:val="es-ES_tradnl"/>
        </w:rPr>
        <w:t>,</w:t>
      </w:r>
      <w:r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>
        <w:rPr>
          <w:rFonts w:ascii="Tahoma" w:hAnsi="Tahoma" w:cs="Tahoma"/>
          <w:sz w:val="18"/>
          <w:szCs w:val="18"/>
          <w:lang w:val="es-ES_tradnl"/>
        </w:rPr>
        <w:t>Mirador</w:t>
      </w:r>
      <w:r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>
        <w:rPr>
          <w:rFonts w:ascii="Tahoma" w:hAnsi="Tahoma" w:cs="Tahoma"/>
          <w:sz w:val="18"/>
          <w:szCs w:val="18"/>
          <w:lang w:val="es-ES_tradnl"/>
        </w:rPr>
        <w:t>66422</w:t>
      </w:r>
      <w:r w:rsidRPr="00886A35">
        <w:rPr>
          <w:rFonts w:ascii="Tahoma" w:hAnsi="Tahoma" w:cs="Tahoma"/>
          <w:sz w:val="18"/>
          <w:szCs w:val="18"/>
        </w:rPr>
        <w:t xml:space="preserve">, o por medio electrónico en el correo </w:t>
      </w:r>
      <w:hyperlink r:id="rId7" w:history="1">
        <w:r w:rsidRPr="0006434B">
          <w:rPr>
            <w:rStyle w:val="Hipervnculo"/>
            <w:rFonts w:ascii="Tahoma" w:hAnsi="Tahoma" w:cs="Tahoma"/>
            <w:sz w:val="18"/>
            <w:szCs w:val="18"/>
          </w:rPr>
          <w:t>admon@inpladem.gob.mx</w:t>
        </w:r>
      </w:hyperlink>
      <w:r>
        <w:rPr>
          <w:rFonts w:ascii="Tahoma" w:hAnsi="Tahoma" w:cs="Tahoma"/>
          <w:sz w:val="18"/>
          <w:szCs w:val="18"/>
        </w:rPr>
        <w:t xml:space="preserve"> </w:t>
      </w:r>
      <w:hyperlink r:id="rId8" w:history="1"/>
      <w:r w:rsidRPr="00886A35">
        <w:rPr>
          <w:rFonts w:ascii="Tahoma" w:hAnsi="Tahoma" w:cs="Tahoma"/>
          <w:sz w:val="18"/>
          <w:szCs w:val="18"/>
        </w:rPr>
        <w:t xml:space="preserve"> .</w:t>
      </w:r>
      <w:hyperlink r:id="rId9" w:history="1"/>
    </w:p>
    <w:p w:rsidR="00304F9F" w:rsidRPr="00CB71A4" w:rsidRDefault="00304F9F" w:rsidP="00304F9F">
      <w:pPr>
        <w:pStyle w:val="Sinespaciado"/>
        <w:ind w:left="-709" w:right="-852"/>
        <w:jc w:val="both"/>
        <w:rPr>
          <w:b/>
          <w:lang w:val="es-ES_tradnl"/>
        </w:rPr>
      </w:pPr>
      <w:r w:rsidRPr="00CB71A4">
        <w:rPr>
          <w:b/>
          <w:lang w:val="es-ES_tradnl"/>
        </w:rPr>
        <w:t>Mecanismos para el ejercicio de los derechos ARCO;</w:t>
      </w:r>
    </w:p>
    <w:p w:rsidR="00304F9F" w:rsidRPr="00886A35" w:rsidRDefault="00304F9F" w:rsidP="00304F9F">
      <w:pPr>
        <w:pStyle w:val="Sinespaciado"/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 w:rsidRPr="00886A35">
        <w:rPr>
          <w:rFonts w:ascii="Tahoma" w:hAnsi="Tahoma" w:cs="Tahoma"/>
          <w:sz w:val="18"/>
          <w:szCs w:val="18"/>
          <w:lang w:val="es-ES_tradnl"/>
        </w:rPr>
        <w:t>Usted podrá ejercer sus derechos de acceso, rectificación, cancelación u opos</w:t>
      </w:r>
      <w:r>
        <w:rPr>
          <w:rFonts w:ascii="Tahoma" w:hAnsi="Tahoma" w:cs="Tahoma"/>
          <w:sz w:val="18"/>
          <w:szCs w:val="18"/>
          <w:lang w:val="es-ES_tradnl"/>
        </w:rPr>
        <w:t>ición de sus datos personales (D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erechos ARCO) directamente ante </w:t>
      </w:r>
      <w:r>
        <w:rPr>
          <w:rFonts w:ascii="Tahoma" w:hAnsi="Tahoma" w:cs="Tahoma"/>
          <w:sz w:val="18"/>
          <w:szCs w:val="18"/>
          <w:lang w:val="es-ES_tradnl"/>
        </w:rPr>
        <w:t>la Unidad de Transparencia del INPLADEM</w:t>
      </w:r>
      <w:r w:rsidRPr="00886A35">
        <w:rPr>
          <w:rFonts w:ascii="Tahoma" w:hAnsi="Tahoma" w:cs="Tahoma"/>
          <w:sz w:val="18"/>
          <w:szCs w:val="18"/>
          <w:lang w:val="es-ES_tradnl"/>
        </w:rPr>
        <w:t>, ubicado</w:t>
      </w:r>
      <w:r>
        <w:rPr>
          <w:rFonts w:ascii="Tahoma" w:hAnsi="Tahoma" w:cs="Tahoma"/>
          <w:sz w:val="18"/>
          <w:szCs w:val="18"/>
          <w:lang w:val="es-ES_tradnl"/>
        </w:rPr>
        <w:t xml:space="preserve"> en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</w:t>
      </w:r>
      <w:r>
        <w:rPr>
          <w:rFonts w:ascii="Tahoma" w:hAnsi="Tahoma" w:cs="Tahoma"/>
          <w:sz w:val="18"/>
          <w:szCs w:val="18"/>
          <w:lang w:val="es-ES_tradnl"/>
        </w:rPr>
        <w:t>Av. Sendero Divisorio S/N</w:t>
      </w:r>
      <w:r w:rsidRPr="00CB71A4">
        <w:rPr>
          <w:rFonts w:ascii="Tahoma" w:hAnsi="Tahoma" w:cs="Tahoma"/>
          <w:sz w:val="18"/>
          <w:szCs w:val="18"/>
          <w:lang w:val="es-ES_tradnl"/>
        </w:rPr>
        <w:t>,</w:t>
      </w:r>
      <w:r>
        <w:rPr>
          <w:rFonts w:ascii="Tahoma" w:hAnsi="Tahoma" w:cs="Tahoma"/>
          <w:sz w:val="18"/>
          <w:szCs w:val="18"/>
          <w:lang w:val="es-ES_tradnl"/>
        </w:rPr>
        <w:t xml:space="preserve"> con C. del mirador,</w:t>
      </w:r>
      <w:r w:rsidRPr="00CB71A4">
        <w:rPr>
          <w:rFonts w:ascii="Tahoma" w:hAnsi="Tahoma" w:cs="Tahoma"/>
          <w:sz w:val="18"/>
          <w:szCs w:val="18"/>
          <w:lang w:val="es-ES_tradnl"/>
        </w:rPr>
        <w:t xml:space="preserve"> Col. </w:t>
      </w:r>
      <w:r>
        <w:rPr>
          <w:rFonts w:ascii="Tahoma" w:hAnsi="Tahoma" w:cs="Tahoma"/>
          <w:sz w:val="18"/>
          <w:szCs w:val="18"/>
          <w:lang w:val="es-ES_tradnl"/>
        </w:rPr>
        <w:t>Mirador</w:t>
      </w:r>
      <w:r w:rsidRPr="00CB71A4">
        <w:rPr>
          <w:rFonts w:ascii="Tahoma" w:hAnsi="Tahoma" w:cs="Tahoma"/>
          <w:sz w:val="18"/>
          <w:szCs w:val="18"/>
          <w:lang w:val="es-ES_tradnl"/>
        </w:rPr>
        <w:t>, San Nicolás de los Garza, Nuevo León, C.P.</w:t>
      </w:r>
      <w:r>
        <w:rPr>
          <w:rFonts w:ascii="Tahoma" w:hAnsi="Tahoma" w:cs="Tahoma"/>
          <w:sz w:val="18"/>
          <w:szCs w:val="18"/>
          <w:lang w:val="es-ES_tradnl"/>
        </w:rPr>
        <w:t>66422</w:t>
      </w:r>
      <w:r w:rsidRPr="00886A35">
        <w:rPr>
          <w:rFonts w:ascii="Tahoma" w:hAnsi="Tahoma" w:cs="Tahoma"/>
          <w:sz w:val="18"/>
          <w:szCs w:val="18"/>
          <w:lang w:val="es-ES_tradnl"/>
        </w:rPr>
        <w:t>, o bien, a través de la Plataforma Nacional de Transparencia  (</w:t>
      </w:r>
      <w:hyperlink r:id="rId10" w:history="1">
        <w:r w:rsidRPr="00886A35">
          <w:rPr>
            <w:rStyle w:val="Hipervnculo"/>
            <w:rFonts w:ascii="Tahoma" w:hAnsi="Tahoma" w:cs="Tahoma"/>
            <w:sz w:val="18"/>
            <w:szCs w:val="18"/>
            <w:lang w:val="es-ES_tradnl"/>
          </w:rPr>
          <w:t>http://www.plataformadetransparencia.org.mx/</w:t>
        </w:r>
      </w:hyperlink>
      <w:r w:rsidRPr="00886A35">
        <w:rPr>
          <w:rFonts w:ascii="Tahoma" w:hAnsi="Tahoma" w:cs="Tahoma"/>
          <w:sz w:val="18"/>
          <w:szCs w:val="18"/>
          <w:lang w:val="es-ES_tradnl"/>
        </w:rPr>
        <w:t>).</w:t>
      </w:r>
    </w:p>
    <w:p w:rsidR="00304F9F" w:rsidRDefault="00304F9F" w:rsidP="00304F9F">
      <w:pPr>
        <w:ind w:left="-709" w:right="-852"/>
        <w:jc w:val="both"/>
        <w:rPr>
          <w:rFonts w:ascii="Tahoma" w:hAnsi="Tahoma" w:cs="Tahoma"/>
          <w:sz w:val="18"/>
          <w:szCs w:val="18"/>
          <w:lang w:val="es-ES_tradnl"/>
        </w:rPr>
      </w:pPr>
      <w:r w:rsidRPr="00886A35">
        <w:rPr>
          <w:rFonts w:ascii="Tahoma" w:hAnsi="Tahoma" w:cs="Tahoma"/>
          <w:sz w:val="18"/>
          <w:szCs w:val="18"/>
          <w:lang w:val="es-ES_tradnl"/>
        </w:rPr>
        <w:t>Si desea conocer el procedimiento para el ejercicio d</w:t>
      </w:r>
      <w:r>
        <w:rPr>
          <w:rFonts w:ascii="Tahoma" w:hAnsi="Tahoma" w:cs="Tahoma"/>
          <w:sz w:val="18"/>
          <w:szCs w:val="18"/>
          <w:lang w:val="es-ES_tradnl"/>
        </w:rPr>
        <w:t>e estos derechos puede acudir a la Unidad de Transparencia del INPLADEM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a la dirección antes señalada, enviar un correo electrónico a </w:t>
      </w:r>
      <w:hyperlink r:id="rId11" w:history="1">
        <w:r w:rsidRPr="0006434B">
          <w:rPr>
            <w:rStyle w:val="Hipervnculo"/>
            <w:rFonts w:ascii="Tahoma" w:hAnsi="Tahoma" w:cs="Tahoma"/>
            <w:sz w:val="18"/>
            <w:szCs w:val="18"/>
          </w:rPr>
          <w:t>admon@inpladem.gob.mx</w:t>
        </w:r>
      </w:hyperlink>
      <w:r w:rsidRPr="00886A35">
        <w:rPr>
          <w:rFonts w:ascii="Tahoma" w:hAnsi="Tahoma" w:cs="Tahoma"/>
          <w:sz w:val="18"/>
          <w:szCs w:val="18"/>
        </w:rPr>
        <w:t xml:space="preserve"> , </w:t>
      </w:r>
      <w:r>
        <w:rPr>
          <w:rFonts w:ascii="Tahoma" w:hAnsi="Tahoma" w:cs="Tahoma"/>
          <w:sz w:val="18"/>
          <w:szCs w:val="18"/>
          <w:lang w:val="es-ES_tradnl"/>
        </w:rPr>
        <w:t>o bien, comunicarse a los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 Tel</w:t>
      </w:r>
      <w:r>
        <w:rPr>
          <w:rFonts w:ascii="Tahoma" w:hAnsi="Tahoma" w:cs="Tahoma"/>
          <w:sz w:val="18"/>
          <w:szCs w:val="18"/>
          <w:lang w:val="es-ES_tradnl"/>
        </w:rPr>
        <w:t>éfonos</w:t>
      </w:r>
      <w:r w:rsidRPr="00886A35">
        <w:rPr>
          <w:rFonts w:ascii="Tahoma" w:hAnsi="Tahoma" w:cs="Tahoma"/>
          <w:sz w:val="18"/>
          <w:szCs w:val="18"/>
          <w:lang w:val="es-ES_tradnl"/>
        </w:rPr>
        <w:t xml:space="preserve">: </w:t>
      </w:r>
      <w:r>
        <w:rPr>
          <w:rFonts w:ascii="Tahoma" w:hAnsi="Tahoma" w:cs="Tahoma"/>
          <w:sz w:val="18"/>
          <w:szCs w:val="18"/>
          <w:lang w:val="es-ES_tradnl"/>
        </w:rPr>
        <w:t>83078586- 90</w:t>
      </w:r>
      <w:r w:rsidRPr="00886A35">
        <w:rPr>
          <w:rFonts w:ascii="Tahoma" w:hAnsi="Tahoma" w:cs="Tahoma"/>
          <w:sz w:val="18"/>
          <w:szCs w:val="18"/>
          <w:lang w:val="es-ES_tradnl"/>
        </w:rPr>
        <w:t>.</w:t>
      </w:r>
    </w:p>
    <w:p w:rsidR="00304F9F" w:rsidRPr="00BC6231" w:rsidRDefault="00304F9F" w:rsidP="00304F9F">
      <w:pPr>
        <w:pStyle w:val="Sinespaciado"/>
        <w:ind w:left="-709" w:right="-852"/>
        <w:jc w:val="both"/>
        <w:rPr>
          <w:rFonts w:ascii="Tahoma" w:hAnsi="Tahoma" w:cs="Tahoma"/>
          <w:b/>
          <w:sz w:val="18"/>
          <w:szCs w:val="18"/>
        </w:rPr>
      </w:pPr>
      <w:r w:rsidRPr="00BC6231">
        <w:rPr>
          <w:b/>
        </w:rPr>
        <w:t>Cambios en el aviso de privacidad</w:t>
      </w:r>
    </w:p>
    <w:p w:rsidR="00304F9F" w:rsidRPr="00CB71A4" w:rsidRDefault="00304F9F" w:rsidP="00304F9F">
      <w:pPr>
        <w:pStyle w:val="Sinespaciado"/>
        <w:ind w:left="-709" w:right="-852"/>
        <w:jc w:val="both"/>
      </w:pPr>
      <w:r w:rsidRPr="00CB71A4">
        <w:t xml:space="preserve">En caso de que exista un cambio en el aviso de privacidad, lo haremos de su conocimiento a través de la página </w:t>
      </w:r>
      <w:hyperlink r:id="rId12" w:history="1">
        <w:r>
          <w:rPr>
            <w:rStyle w:val="Hipervnculo"/>
          </w:rPr>
          <w:t>https://www.inpladem.gob.mx/</w:t>
        </w:r>
      </w:hyperlink>
      <w:r w:rsidRPr="00CB71A4">
        <w:t>, o bien,  de manera presencial en nuestras instalaciones.</w:t>
      </w:r>
    </w:p>
    <w:p w:rsidR="00304F9F" w:rsidRDefault="00304F9F" w:rsidP="00304F9F">
      <w:pPr>
        <w:jc w:val="right"/>
        <w:rPr>
          <w:rFonts w:ascii="Tahoma" w:hAnsi="Tahoma" w:cs="Tahoma"/>
          <w:bCs/>
          <w:sz w:val="18"/>
          <w:szCs w:val="18"/>
        </w:rPr>
      </w:pPr>
    </w:p>
    <w:p w:rsidR="00AE1763" w:rsidRDefault="00304F9F" w:rsidP="00304F9F">
      <w:pPr>
        <w:jc w:val="right"/>
      </w:pPr>
      <w:r w:rsidRPr="00CB71A4">
        <w:rPr>
          <w:rFonts w:ascii="Tahoma" w:hAnsi="Tahoma" w:cs="Tahoma"/>
          <w:bCs/>
          <w:sz w:val="18"/>
          <w:szCs w:val="18"/>
        </w:rPr>
        <w:t>Última actualización: Marzo del 2020</w:t>
      </w:r>
    </w:p>
    <w:p w:rsidR="00451043" w:rsidRPr="00CB71A4" w:rsidRDefault="00451043" w:rsidP="0065736F">
      <w:pPr>
        <w:ind w:right="-377"/>
        <w:jc w:val="right"/>
        <w:rPr>
          <w:rFonts w:ascii="Tahoma" w:hAnsi="Tahoma" w:cs="Tahoma"/>
          <w:bCs/>
          <w:sz w:val="18"/>
          <w:szCs w:val="18"/>
        </w:rPr>
      </w:pPr>
    </w:p>
    <w:p w:rsidR="00304F9F" w:rsidRDefault="00304F9F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</w:p>
    <w:p w:rsidR="006414EC" w:rsidRPr="00995B7B" w:rsidRDefault="00196279" w:rsidP="00995B7B">
      <w:pPr>
        <w:pStyle w:val="Sinespaciado"/>
        <w:tabs>
          <w:tab w:val="left" w:pos="1985"/>
        </w:tabs>
        <w:ind w:left="-993" w:right="6519"/>
        <w:rPr>
          <w:color w:val="2E74B5" w:themeColor="accent1" w:themeShade="BF"/>
          <w:sz w:val="18"/>
          <w:szCs w:val="18"/>
        </w:rPr>
      </w:pPr>
      <w:bookmarkStart w:id="0" w:name="_GoBack"/>
      <w:bookmarkEnd w:id="0"/>
      <w:r w:rsidRPr="00196279">
        <w:rPr>
          <w:color w:val="2E74B5" w:themeColor="accent1" w:themeShade="BF"/>
          <w:sz w:val="18"/>
          <w:szCs w:val="18"/>
        </w:rPr>
        <w:t>Av. Sendero Divisorio S/N,</w:t>
      </w:r>
      <w:r>
        <w:rPr>
          <w:color w:val="2E74B5" w:themeColor="accent1" w:themeShade="BF"/>
          <w:sz w:val="18"/>
          <w:szCs w:val="18"/>
        </w:rPr>
        <w:t xml:space="preserve"> con C. del M</w:t>
      </w:r>
      <w:r w:rsidRPr="00196279">
        <w:rPr>
          <w:color w:val="2E74B5" w:themeColor="accent1" w:themeShade="BF"/>
          <w:sz w:val="18"/>
          <w:szCs w:val="18"/>
        </w:rPr>
        <w:t>irador, Col. Mirador, San Nicolás de los Garza</w:t>
      </w:r>
      <w:r w:rsidR="00995B7B" w:rsidRPr="00995B7B">
        <w:rPr>
          <w:color w:val="2E74B5" w:themeColor="accent1" w:themeShade="BF"/>
          <w:sz w:val="18"/>
          <w:szCs w:val="18"/>
        </w:rPr>
        <w:t>,</w:t>
      </w:r>
      <w:r>
        <w:rPr>
          <w:color w:val="2E74B5" w:themeColor="accent1" w:themeShade="BF"/>
          <w:sz w:val="18"/>
          <w:szCs w:val="18"/>
        </w:rPr>
        <w:t xml:space="preserve"> N.L.</w:t>
      </w:r>
    </w:p>
    <w:p w:rsidR="00995B7B" w:rsidRDefault="007B59C1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hyperlink r:id="rId13" w:history="1">
        <w:r w:rsidR="00995B7B" w:rsidRPr="00995B7B">
          <w:rPr>
            <w:color w:val="2E74B5" w:themeColor="accent1" w:themeShade="BF"/>
            <w:sz w:val="18"/>
            <w:szCs w:val="18"/>
          </w:rPr>
          <w:t>admon@inpladem.gob.mx</w:t>
        </w:r>
      </w:hyperlink>
      <w:r w:rsidR="00995B7B" w:rsidRPr="00995B7B">
        <w:rPr>
          <w:color w:val="2E74B5" w:themeColor="accent1" w:themeShade="BF"/>
          <w:sz w:val="18"/>
          <w:szCs w:val="18"/>
        </w:rPr>
        <w:t xml:space="preserve"> </w:t>
      </w:r>
    </w:p>
    <w:p w:rsidR="000824F7" w:rsidRPr="00995B7B" w:rsidRDefault="006414EC" w:rsidP="006414EC">
      <w:pPr>
        <w:pStyle w:val="Sinespaciado"/>
        <w:ind w:left="-993"/>
        <w:rPr>
          <w:color w:val="2E74B5" w:themeColor="accent1" w:themeShade="BF"/>
          <w:sz w:val="18"/>
          <w:szCs w:val="18"/>
        </w:rPr>
      </w:pPr>
      <w:r w:rsidRPr="00995B7B">
        <w:rPr>
          <w:color w:val="2E74B5" w:themeColor="accent1" w:themeShade="BF"/>
          <w:sz w:val="18"/>
          <w:szCs w:val="18"/>
        </w:rPr>
        <w:t>Tels.:</w:t>
      </w:r>
      <w:r w:rsidR="00995B7B" w:rsidRPr="00995B7B">
        <w:rPr>
          <w:rFonts w:ascii="Tahoma" w:hAnsi="Tahoma" w:cs="Tahoma"/>
          <w:sz w:val="18"/>
          <w:szCs w:val="18"/>
          <w:lang w:val="es-ES_tradnl"/>
        </w:rPr>
        <w:t xml:space="preserve"> </w:t>
      </w:r>
      <w:r w:rsidR="00995B7B" w:rsidRPr="00995B7B">
        <w:rPr>
          <w:color w:val="2E74B5" w:themeColor="accent1" w:themeShade="BF"/>
          <w:sz w:val="18"/>
          <w:szCs w:val="18"/>
        </w:rPr>
        <w:t>83</w:t>
      </w:r>
      <w:r w:rsidR="00995B7B">
        <w:rPr>
          <w:color w:val="2E74B5" w:themeColor="accent1" w:themeShade="BF"/>
          <w:sz w:val="18"/>
          <w:szCs w:val="18"/>
        </w:rPr>
        <w:t>-</w:t>
      </w:r>
      <w:r w:rsidR="00016CC6">
        <w:rPr>
          <w:color w:val="2E74B5" w:themeColor="accent1" w:themeShade="BF"/>
          <w:sz w:val="18"/>
          <w:szCs w:val="18"/>
        </w:rPr>
        <w:t>078586/90</w:t>
      </w:r>
    </w:p>
    <w:sectPr w:rsidR="000824F7" w:rsidRPr="00995B7B" w:rsidSect="00CA2194">
      <w:headerReference w:type="default" r:id="rId14"/>
      <w:foot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C1" w:rsidRDefault="007B59C1">
      <w:pPr>
        <w:spacing w:after="0" w:line="240" w:lineRule="auto"/>
      </w:pPr>
      <w:r>
        <w:separator/>
      </w:r>
    </w:p>
  </w:endnote>
  <w:endnote w:type="continuationSeparator" w:id="0">
    <w:p w:rsidR="007B59C1" w:rsidRDefault="007B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05E" w:rsidRDefault="0025505E">
    <w:pPr>
      <w:pStyle w:val="Piedepgina"/>
    </w:pPr>
    <w:r w:rsidRPr="00995B7B">
      <w:rPr>
        <w:noProof/>
        <w:color w:val="2E74B5" w:themeColor="accent1" w:themeShade="BF"/>
        <w:sz w:val="18"/>
        <w:szCs w:val="18"/>
        <w:lang w:eastAsia="es-MX"/>
      </w:rPr>
      <w:drawing>
        <wp:anchor distT="0" distB="0" distL="114300" distR="114300" simplePos="0" relativeHeight="251662336" behindDoc="0" locked="0" layoutInCell="1" allowOverlap="1" wp14:anchorId="59EDCE08" wp14:editId="1305E991">
          <wp:simplePos x="0" y="0"/>
          <wp:positionH relativeFrom="page">
            <wp:posOffset>-104775</wp:posOffset>
          </wp:positionH>
          <wp:positionV relativeFrom="paragraph">
            <wp:posOffset>-1756410</wp:posOffset>
          </wp:positionV>
          <wp:extent cx="8010525" cy="2476500"/>
          <wp:effectExtent l="0" t="0" r="0" b="0"/>
          <wp:wrapNone/>
          <wp:docPr id="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leca larg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10525" cy="2476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C1" w:rsidRDefault="007B59C1">
      <w:pPr>
        <w:spacing w:after="0" w:line="240" w:lineRule="auto"/>
      </w:pPr>
      <w:r>
        <w:separator/>
      </w:r>
    </w:p>
  </w:footnote>
  <w:footnote w:type="continuationSeparator" w:id="0">
    <w:p w:rsidR="007B59C1" w:rsidRDefault="007B5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8" w:rsidRPr="009D3C4D" w:rsidRDefault="00E11535" w:rsidP="00B86158">
    <w:pPr>
      <w:pStyle w:val="Encabezado"/>
      <w:tabs>
        <w:tab w:val="clear" w:pos="4252"/>
      </w:tabs>
      <w:spacing w:after="240"/>
      <w:ind w:left="-1701"/>
      <w:jc w:val="right"/>
      <w:rPr>
        <w:rFonts w:ascii="Arial" w:hAnsi="Arial" w:cs="Arial"/>
        <w:b/>
        <w:sz w:val="72"/>
        <w:szCs w:val="72"/>
      </w:rPr>
    </w:pPr>
    <w:r>
      <w:rPr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65360E09" wp14:editId="65C550D3">
          <wp:simplePos x="0" y="0"/>
          <wp:positionH relativeFrom="column">
            <wp:posOffset>3406140</wp:posOffset>
          </wp:positionH>
          <wp:positionV relativeFrom="paragraph">
            <wp:posOffset>64770</wp:posOffset>
          </wp:positionV>
          <wp:extent cx="2658110" cy="552450"/>
          <wp:effectExtent l="0" t="0" r="8890" b="0"/>
          <wp:wrapSquare wrapText="bothSides"/>
          <wp:docPr id="4" name="Imagen 4" descr="C:\Users\CNWORK03\AppData\Local\Microsoft\Windows\INetCache\Content.Word\LogoINPLADEM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CNWORK03\AppData\Local\Microsoft\Windows\INetCache\Content.Word\LogoINPLADEM201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0BD1">
      <w:rPr>
        <w:b/>
        <w:noProof/>
      </w:rPr>
      <w:drawing>
        <wp:anchor distT="0" distB="0" distL="114300" distR="114300" simplePos="0" relativeHeight="251659264" behindDoc="0" locked="0" layoutInCell="1" allowOverlap="1" wp14:anchorId="5DBA9B86" wp14:editId="5AED3A98">
          <wp:simplePos x="0" y="0"/>
          <wp:positionH relativeFrom="page">
            <wp:posOffset>257175</wp:posOffset>
          </wp:positionH>
          <wp:positionV relativeFrom="paragraph">
            <wp:posOffset>-222250</wp:posOffset>
          </wp:positionV>
          <wp:extent cx="2612390" cy="1161415"/>
          <wp:effectExtent l="0" t="0" r="0" b="0"/>
          <wp:wrapNone/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Escudo Horiz 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2390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6158" w:rsidRPr="00C33AE3">
      <w:t xml:space="preserve"> </w:t>
    </w:r>
    <w:r w:rsidR="00B86158">
      <w:t xml:space="preserve">                                                                                                                         </w:t>
    </w:r>
  </w:p>
  <w:p w:rsidR="00752159" w:rsidRDefault="007B59C1" w:rsidP="00B86158">
    <w:pPr>
      <w:pStyle w:val="Encabezado"/>
    </w:pPr>
  </w:p>
  <w:p w:rsidR="0065736F" w:rsidRPr="00B86158" w:rsidRDefault="0065736F" w:rsidP="00B8615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9C"/>
    <w:rsid w:val="00016CC6"/>
    <w:rsid w:val="000824F7"/>
    <w:rsid w:val="001447E2"/>
    <w:rsid w:val="0019469C"/>
    <w:rsid w:val="00196279"/>
    <w:rsid w:val="001D1BC1"/>
    <w:rsid w:val="0025505E"/>
    <w:rsid w:val="002E527C"/>
    <w:rsid w:val="00304F9F"/>
    <w:rsid w:val="00311412"/>
    <w:rsid w:val="00357E9B"/>
    <w:rsid w:val="00451043"/>
    <w:rsid w:val="0047413B"/>
    <w:rsid w:val="00541E92"/>
    <w:rsid w:val="005655FC"/>
    <w:rsid w:val="006071E5"/>
    <w:rsid w:val="00612C55"/>
    <w:rsid w:val="006414EC"/>
    <w:rsid w:val="0065736F"/>
    <w:rsid w:val="00770240"/>
    <w:rsid w:val="007B59C1"/>
    <w:rsid w:val="007F5A61"/>
    <w:rsid w:val="00886A35"/>
    <w:rsid w:val="008D7D40"/>
    <w:rsid w:val="00995B7B"/>
    <w:rsid w:val="009C07E7"/>
    <w:rsid w:val="009E0164"/>
    <w:rsid w:val="00AD3307"/>
    <w:rsid w:val="00AE1763"/>
    <w:rsid w:val="00B86158"/>
    <w:rsid w:val="00B902BA"/>
    <w:rsid w:val="00BA6136"/>
    <w:rsid w:val="00BB46C8"/>
    <w:rsid w:val="00CB09A4"/>
    <w:rsid w:val="00CB71A4"/>
    <w:rsid w:val="00D00CE8"/>
    <w:rsid w:val="00D33AE1"/>
    <w:rsid w:val="00E11535"/>
    <w:rsid w:val="00E80253"/>
    <w:rsid w:val="00F0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17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176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Prrafodelista">
    <w:name w:val="List Paragraph"/>
    <w:basedOn w:val="Normal"/>
    <w:uiPriority w:val="34"/>
    <w:qFormat/>
    <w:rsid w:val="00AE1763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17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469C"/>
    <w:pPr>
      <w:tabs>
        <w:tab w:val="center" w:pos="4252"/>
        <w:tab w:val="right" w:pos="8504"/>
      </w:tabs>
      <w:spacing w:after="0" w:line="240" w:lineRule="auto"/>
    </w:pPr>
    <w:rPr>
      <w:rFonts w:ascii="Calibri" w:hAnsi="Calibri" w:cs="Calibri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19469C"/>
    <w:rPr>
      <w:rFonts w:ascii="Calibri" w:hAnsi="Calibri" w:cs="Calibri"/>
      <w:lang w:eastAsia="es-MX"/>
    </w:rPr>
  </w:style>
  <w:style w:type="character" w:styleId="Hipervnculo">
    <w:name w:val="Hyperlink"/>
    <w:basedOn w:val="Fuentedeprrafopredeter"/>
    <w:uiPriority w:val="99"/>
    <w:unhideWhenUsed/>
    <w:rsid w:val="0019469C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946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inespaciado">
    <w:name w:val="No Spacing"/>
    <w:uiPriority w:val="1"/>
    <w:qFormat/>
    <w:rsid w:val="0019469C"/>
    <w:pPr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861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6158"/>
  </w:style>
  <w:style w:type="paragraph" w:styleId="Textodeglobo">
    <w:name w:val="Balloon Text"/>
    <w:basedOn w:val="Normal"/>
    <w:link w:val="TextodegloboCar"/>
    <w:uiPriority w:val="99"/>
    <w:semiHidden/>
    <w:unhideWhenUsed/>
    <w:rsid w:val="00E1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1535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176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Prrafodelista">
    <w:name w:val="List Paragraph"/>
    <w:basedOn w:val="Normal"/>
    <w:uiPriority w:val="34"/>
    <w:qFormat/>
    <w:rsid w:val="00AE176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parencia@sanicolas.gob.mx" TargetMode="External"/><Relationship Id="rId13" Type="http://schemas.openxmlformats.org/officeDocument/2006/relationships/hyperlink" Target="mailto:admon@inpladem.gob.m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on@inpladem.gob.mx" TargetMode="External"/><Relationship Id="rId12" Type="http://schemas.openxmlformats.org/officeDocument/2006/relationships/hyperlink" Target="https://www.inpladem.gob.mx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dmon@inpladem.gob.m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plataformadetransparencia.org.mx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ansparenciasn@gmail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654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reyes aguirre</dc:creator>
  <cp:lastModifiedBy>David Itamar Parra González</cp:lastModifiedBy>
  <cp:revision>2</cp:revision>
  <cp:lastPrinted>2020-03-13T16:47:00Z</cp:lastPrinted>
  <dcterms:created xsi:type="dcterms:W3CDTF">2020-03-13T16:49:00Z</dcterms:created>
  <dcterms:modified xsi:type="dcterms:W3CDTF">2020-03-13T16:49:00Z</dcterms:modified>
</cp:coreProperties>
</file>